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19" w:rsidRDefault="0016094A" w:rsidP="00585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Alternative Ending</w:t>
      </w:r>
    </w:p>
    <w:tbl>
      <w:tblPr>
        <w:tblpPr w:leftFromText="180" w:rightFromText="180" w:vertAnchor="text" w:horzAnchor="margin" w:tblpY="188"/>
        <w:tblW w:w="9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0"/>
        <w:gridCol w:w="1543"/>
        <w:gridCol w:w="2498"/>
      </w:tblGrid>
      <w:tr w:rsidR="005D0400" w:rsidRPr="005D0400" w:rsidTr="005D0400">
        <w:trPr>
          <w:trHeight w:val="356"/>
        </w:trPr>
        <w:tc>
          <w:tcPr>
            <w:tcW w:w="50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0400" w:rsidRPr="005D0400" w:rsidRDefault="005D0400" w:rsidP="005D04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D0400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Name:</w:t>
            </w:r>
          </w:p>
        </w:tc>
        <w:tc>
          <w:tcPr>
            <w:tcW w:w="15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0400" w:rsidRPr="005D0400" w:rsidRDefault="005D0400" w:rsidP="005D04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D0400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Class:</w:t>
            </w:r>
          </w:p>
        </w:tc>
        <w:tc>
          <w:tcPr>
            <w:tcW w:w="249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0400" w:rsidRPr="005D0400" w:rsidRDefault="005D0400" w:rsidP="005D04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D0400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Date:</w:t>
            </w:r>
          </w:p>
        </w:tc>
      </w:tr>
      <w:tr w:rsidR="005D0400" w:rsidRPr="005D0400" w:rsidTr="005D0400">
        <w:trPr>
          <w:trHeight w:val="143"/>
        </w:trPr>
        <w:tc>
          <w:tcPr>
            <w:tcW w:w="50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0400" w:rsidRPr="005D0400" w:rsidRDefault="005D0400" w:rsidP="005D04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D0400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Book:</w:t>
            </w:r>
          </w:p>
        </w:tc>
        <w:tc>
          <w:tcPr>
            <w:tcW w:w="1543" w:type="dxa"/>
            <w:tcBorders>
              <w:top w:val="single" w:sz="4" w:space="0" w:color="1F497D"/>
              <w:bottom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0400" w:rsidRPr="005D0400" w:rsidRDefault="005D0400" w:rsidP="005D04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D0400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49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0400" w:rsidRPr="005D0400" w:rsidRDefault="005D0400" w:rsidP="005D04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D0400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5D0400" w:rsidRPr="005D0400" w:rsidTr="005D0400">
        <w:trPr>
          <w:trHeight w:val="285"/>
        </w:trPr>
        <w:tc>
          <w:tcPr>
            <w:tcW w:w="50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0400" w:rsidRPr="005D0400" w:rsidRDefault="005D0400" w:rsidP="005D04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D0400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Author:</w:t>
            </w:r>
          </w:p>
        </w:tc>
        <w:tc>
          <w:tcPr>
            <w:tcW w:w="154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0400" w:rsidRPr="005D0400" w:rsidRDefault="005D0400" w:rsidP="005D04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D0400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Genre:</w:t>
            </w:r>
          </w:p>
        </w:tc>
        <w:tc>
          <w:tcPr>
            <w:tcW w:w="2498" w:type="dxa"/>
            <w:tcBorders>
              <w:top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0400" w:rsidRPr="005D0400" w:rsidRDefault="005D0400" w:rsidP="005D0400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D0400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5D0400" w:rsidRDefault="005D0400" w:rsidP="0058586E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58586E" w:rsidRDefault="0016094A" w:rsidP="0058586E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 xml:space="preserve">Books don’t always turn out the way you would like them too – or sometimes they do. However, why not try a completely different ending to the book you have just read? If your book finished in a sad way, you could change it to happy or vice versa. Or you could change it so that the book promises a sequel. </w:t>
      </w:r>
    </w:p>
    <w:p w:rsidR="0016094A" w:rsidRPr="0058586E" w:rsidRDefault="0016094A" w:rsidP="0058586E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In the space below write a few paragraphs to end your book in a different way. Be as imaginative as you can!</w:t>
      </w:r>
      <w:bookmarkStart w:id="0" w:name="_GoBack"/>
      <w:bookmarkEnd w:id="0"/>
    </w:p>
    <w:p w:rsidR="0058586E" w:rsidRPr="0058586E" w:rsidRDefault="005D0400" w:rsidP="0058586E">
      <w:pPr>
        <w:jc w:val="center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FFD4" wp14:editId="1E955E68">
                <wp:simplePos x="0" y="0"/>
                <wp:positionH relativeFrom="column">
                  <wp:posOffset>9525</wp:posOffset>
                </wp:positionH>
                <wp:positionV relativeFrom="paragraph">
                  <wp:posOffset>45086</wp:posOffset>
                </wp:positionV>
                <wp:extent cx="5905500" cy="5314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31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94A" w:rsidRDefault="00160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3.55pt;width:465pt;height:4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" fillcolor="white [3201]" strokeweight=".5pt">
                <v:textbox>
                  <w:txbxContent>
                    <w:p w:rsidR="0016094A" w:rsidRDefault="0016094A"/>
                  </w:txbxContent>
                </v:textbox>
              </v:shape>
            </w:pict>
          </mc:Fallback>
        </mc:AlternateContent>
      </w:r>
    </w:p>
    <w:sectPr w:rsidR="0058586E" w:rsidRPr="00585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6E"/>
    <w:rsid w:val="000736E5"/>
    <w:rsid w:val="0016094A"/>
    <w:rsid w:val="0058586E"/>
    <w:rsid w:val="005D0400"/>
    <w:rsid w:val="0087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Gibbon</dc:creator>
  <cp:lastModifiedBy>Tessa Gibbon</cp:lastModifiedBy>
  <cp:revision>3</cp:revision>
  <dcterms:created xsi:type="dcterms:W3CDTF">2016-05-11T13:56:00Z</dcterms:created>
  <dcterms:modified xsi:type="dcterms:W3CDTF">2017-01-25T13:44:00Z</dcterms:modified>
</cp:coreProperties>
</file>